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23B" w:rsidRPr="00F451CB" w:rsidRDefault="002B223B" w:rsidP="00927552">
      <w:pPr>
        <w:shd w:val="clear" w:color="auto" w:fill="FFFFFF" w:themeFill="background1"/>
        <w:spacing w:line="240" w:lineRule="auto"/>
        <w:rPr>
          <w:color w:val="0D0D0D" w:themeColor="text1" w:themeTint="F2"/>
        </w:rPr>
      </w:pPr>
      <w:bookmarkStart w:id="0" w:name="_GoBack"/>
      <w:bookmarkEnd w:id="0"/>
      <w:r w:rsidRPr="00F451CB">
        <w:rPr>
          <w:color w:val="0D0D0D" w:themeColor="text1" w:themeTint="F2"/>
        </w:rPr>
        <w:t xml:space="preserve">Unit:  </w:t>
      </w:r>
      <w:r w:rsidR="00BF5866" w:rsidRPr="00F451CB">
        <w:rPr>
          <w:color w:val="0D0D0D" w:themeColor="text1" w:themeTint="F2"/>
        </w:rPr>
        <w:t xml:space="preserve">Mammals with </w:t>
      </w:r>
      <w:proofErr w:type="spellStart"/>
      <w:r w:rsidR="00BF5866" w:rsidRPr="00F451CB">
        <w:rPr>
          <w:color w:val="0D0D0D" w:themeColor="text1" w:themeTint="F2"/>
        </w:rPr>
        <w:t>Glogster</w:t>
      </w:r>
      <w:proofErr w:type="spellEnd"/>
    </w:p>
    <w:p w:rsidR="002B223B" w:rsidRPr="00F451CB" w:rsidRDefault="002B223B" w:rsidP="00927552">
      <w:pPr>
        <w:shd w:val="clear" w:color="auto" w:fill="FFFFFF" w:themeFill="background1"/>
        <w:tabs>
          <w:tab w:val="left" w:pos="3060"/>
        </w:tabs>
        <w:spacing w:line="240" w:lineRule="auto"/>
        <w:rPr>
          <w:b w:val="0"/>
          <w:color w:val="0D0D0D" w:themeColor="text1" w:themeTint="F2"/>
        </w:rPr>
      </w:pPr>
      <w:r w:rsidRPr="00F451CB">
        <w:rPr>
          <w:b w:val="0"/>
          <w:color w:val="0D0D0D" w:themeColor="text1" w:themeTint="F2"/>
        </w:rPr>
        <w:t>By Katie Douglas</w:t>
      </w:r>
      <w:r w:rsidRPr="00F451CB">
        <w:rPr>
          <w:b w:val="0"/>
          <w:color w:val="0D0D0D" w:themeColor="text1" w:themeTint="F2"/>
        </w:rPr>
        <w:tab/>
      </w:r>
    </w:p>
    <w:p w:rsidR="002B223B" w:rsidRPr="00F451CB" w:rsidRDefault="00BF5866" w:rsidP="00927552">
      <w:pPr>
        <w:shd w:val="clear" w:color="auto" w:fill="FFFFFF" w:themeFill="background1"/>
        <w:spacing w:line="240" w:lineRule="auto"/>
        <w:rPr>
          <w:b w:val="0"/>
          <w:color w:val="0D0D0D" w:themeColor="text1" w:themeTint="F2"/>
        </w:rPr>
      </w:pPr>
      <w:r w:rsidRPr="00F451CB">
        <w:rPr>
          <w:b w:val="0"/>
          <w:color w:val="0D0D0D" w:themeColor="text1" w:themeTint="F2"/>
        </w:rPr>
        <w:t>4</w:t>
      </w:r>
      <w:r w:rsidRPr="00F451CB">
        <w:rPr>
          <w:b w:val="0"/>
          <w:color w:val="0D0D0D" w:themeColor="text1" w:themeTint="F2"/>
          <w:vertAlign w:val="superscript"/>
        </w:rPr>
        <w:t>th</w:t>
      </w:r>
      <w:r w:rsidR="002B223B" w:rsidRPr="00F451CB">
        <w:rPr>
          <w:b w:val="0"/>
          <w:color w:val="0D0D0D" w:themeColor="text1" w:themeTint="F2"/>
        </w:rPr>
        <w:t>-5</w:t>
      </w:r>
      <w:r w:rsidR="002B223B" w:rsidRPr="00F451CB">
        <w:rPr>
          <w:b w:val="0"/>
          <w:color w:val="0D0D0D" w:themeColor="text1" w:themeTint="F2"/>
          <w:vertAlign w:val="superscript"/>
        </w:rPr>
        <w:t>th</w:t>
      </w:r>
      <w:r w:rsidR="002B223B" w:rsidRPr="00F451CB">
        <w:rPr>
          <w:b w:val="0"/>
          <w:color w:val="0D0D0D" w:themeColor="text1" w:themeTint="F2"/>
        </w:rPr>
        <w:t xml:space="preserve"> grade</w:t>
      </w:r>
      <w:r w:rsidR="00C034B2" w:rsidRPr="00F451CB">
        <w:rPr>
          <w:b w:val="0"/>
          <w:color w:val="0D0D0D" w:themeColor="text1" w:themeTint="F2"/>
        </w:rPr>
        <w:t xml:space="preserve"> </w:t>
      </w:r>
      <w:r w:rsidR="002B223B" w:rsidRPr="00F451CB">
        <w:rPr>
          <w:b w:val="0"/>
          <w:color w:val="0D0D0D" w:themeColor="text1" w:themeTint="F2"/>
        </w:rPr>
        <w:tab/>
      </w:r>
    </w:p>
    <w:p w:rsidR="002B223B" w:rsidRPr="00F451CB" w:rsidRDefault="002B223B" w:rsidP="00927552">
      <w:pPr>
        <w:shd w:val="clear" w:color="auto" w:fill="FFFFFF" w:themeFill="background1"/>
        <w:spacing w:line="240" w:lineRule="auto"/>
        <w:rPr>
          <w:b w:val="0"/>
          <w:color w:val="0D0D0D" w:themeColor="text1" w:themeTint="F2"/>
        </w:rPr>
      </w:pPr>
      <w:r w:rsidRPr="00F451CB">
        <w:rPr>
          <w:b w:val="0"/>
          <w:color w:val="0D0D0D" w:themeColor="text1" w:themeTint="F2"/>
        </w:rPr>
        <w:t xml:space="preserve">Time Frame:  50 minutes each class/5 class periods </w:t>
      </w:r>
    </w:p>
    <w:p w:rsidR="002B223B" w:rsidRPr="00F451CB" w:rsidRDefault="002B223B" w:rsidP="00927552">
      <w:pPr>
        <w:pStyle w:val="BodyText2"/>
        <w:shd w:val="clear" w:color="auto" w:fill="FFFFFF" w:themeFill="background1"/>
        <w:contextualSpacing/>
        <w:rPr>
          <w:rFonts w:ascii="Comic Sans MS" w:hAnsi="Comic Sans MS"/>
          <w:b/>
          <w:color w:val="0D0D0D" w:themeColor="text1" w:themeTint="F2"/>
        </w:rPr>
      </w:pPr>
      <w:r w:rsidRPr="00F451CB">
        <w:rPr>
          <w:rFonts w:ascii="Comic Sans MS" w:hAnsi="Comic Sans MS"/>
          <w:b/>
          <w:color w:val="0D0D0D" w:themeColor="text1" w:themeTint="F2"/>
        </w:rPr>
        <w:t>Maryland Voluntary State Curriculum Objectives:</w:t>
      </w:r>
    </w:p>
    <w:p w:rsidR="002B223B" w:rsidRPr="00F451CB" w:rsidRDefault="002B223B" w:rsidP="00927552">
      <w:pPr>
        <w:pStyle w:val="BodyText2"/>
        <w:shd w:val="clear" w:color="auto" w:fill="FFFFFF" w:themeFill="background1"/>
        <w:contextualSpacing/>
        <w:rPr>
          <w:rFonts w:ascii="Comic Sans MS" w:hAnsi="Comic Sans MS"/>
          <w:color w:val="0D0D0D" w:themeColor="text1" w:themeTint="F2"/>
        </w:rPr>
      </w:pPr>
      <w:r w:rsidRPr="00F451CB">
        <w:rPr>
          <w:rFonts w:ascii="Comic Sans MS" w:hAnsi="Comic Sans MS"/>
          <w:color w:val="0D0D0D" w:themeColor="text1" w:themeTint="F2"/>
        </w:rPr>
        <w:t>Library Media:</w:t>
      </w:r>
    </w:p>
    <w:p w:rsidR="002B223B" w:rsidRPr="00F451CB" w:rsidRDefault="002B223B" w:rsidP="00927552">
      <w:pPr>
        <w:pStyle w:val="BodyText2"/>
        <w:shd w:val="clear" w:color="auto" w:fill="FFFFFF" w:themeFill="background1"/>
        <w:contextualSpacing/>
        <w:rPr>
          <w:rFonts w:ascii="Comic Sans MS" w:hAnsi="Comic Sans MS"/>
        </w:rPr>
      </w:pPr>
      <w:r w:rsidRPr="00F451CB">
        <w:rPr>
          <w:rFonts w:ascii="Comic Sans MS" w:hAnsi="Comic Sans MS"/>
        </w:rPr>
        <w:t>5b1a. Use technology tools independently or with assistance, to support note-taking.</w:t>
      </w:r>
    </w:p>
    <w:p w:rsidR="002B223B" w:rsidRPr="00F451CB" w:rsidRDefault="002B223B" w:rsidP="00927552">
      <w:pPr>
        <w:pStyle w:val="BodyText2"/>
        <w:shd w:val="clear" w:color="auto" w:fill="FFFFFF" w:themeFill="background1"/>
        <w:contextualSpacing/>
        <w:rPr>
          <w:rFonts w:ascii="Comic Sans MS" w:hAnsi="Comic Sans MS"/>
          <w:color w:val="000000"/>
        </w:rPr>
      </w:pPr>
      <w:r w:rsidRPr="00F451CB">
        <w:rPr>
          <w:rFonts w:ascii="Comic Sans MS" w:hAnsi="Comic Sans MS"/>
          <w:color w:val="000000"/>
        </w:rPr>
        <w:t xml:space="preserve">7a1a. Continue to practice and apply strategies for avoiding plagiarism. </w:t>
      </w:r>
    </w:p>
    <w:p w:rsidR="002B223B" w:rsidRPr="00F451CB" w:rsidRDefault="002B223B" w:rsidP="00927552">
      <w:pPr>
        <w:pStyle w:val="BodyText2"/>
        <w:shd w:val="clear" w:color="auto" w:fill="FFFFFF" w:themeFill="background1"/>
        <w:contextualSpacing/>
        <w:rPr>
          <w:rFonts w:ascii="Comic Sans MS" w:hAnsi="Comic Sans MS"/>
          <w:color w:val="000000"/>
        </w:rPr>
      </w:pPr>
      <w:r w:rsidRPr="00F451CB">
        <w:rPr>
          <w:rFonts w:ascii="Comic Sans MS" w:hAnsi="Comic Sans MS"/>
          <w:color w:val="000000"/>
        </w:rPr>
        <w:t xml:space="preserve">6a2a. Continue practicing and applying strategies for designing layouts that communicate content effectively. </w:t>
      </w:r>
    </w:p>
    <w:p w:rsidR="002B223B" w:rsidRPr="00F451CB" w:rsidRDefault="002B223B" w:rsidP="00927552">
      <w:pPr>
        <w:pStyle w:val="BodyText2"/>
        <w:shd w:val="clear" w:color="auto" w:fill="FFFFFF" w:themeFill="background1"/>
        <w:contextualSpacing/>
        <w:rPr>
          <w:rFonts w:ascii="Comic Sans MS" w:hAnsi="Comic Sans MS"/>
          <w:color w:val="0D0D0D" w:themeColor="text1" w:themeTint="F2"/>
        </w:rPr>
      </w:pPr>
      <w:r w:rsidRPr="00F451CB">
        <w:rPr>
          <w:rFonts w:ascii="Comic Sans MS" w:hAnsi="Comic Sans MS"/>
          <w:color w:val="000000"/>
        </w:rPr>
        <w:t xml:space="preserve">3a7a. Practice recording relevant information in formats that help organize facts to facilitate generation of final products. </w:t>
      </w:r>
    </w:p>
    <w:p w:rsidR="002B223B" w:rsidRPr="00F451CB" w:rsidRDefault="002B223B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00000"/>
        </w:rPr>
      </w:pPr>
      <w:r w:rsidRPr="00F451CB">
        <w:rPr>
          <w:b w:val="0"/>
          <w:color w:val="000000"/>
        </w:rPr>
        <w:t>Technology:</w:t>
      </w:r>
    </w:p>
    <w:p w:rsidR="002B223B" w:rsidRPr="00F451CB" w:rsidRDefault="002B223B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</w:rPr>
      </w:pPr>
      <w:r w:rsidRPr="00F451CB">
        <w:rPr>
          <w:b w:val="0"/>
        </w:rPr>
        <w:t>3c1b. Create new documents to complete learning assignments and demonstrate new understanding</w:t>
      </w:r>
    </w:p>
    <w:p w:rsidR="002B223B" w:rsidRPr="00F451CB" w:rsidRDefault="002B223B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</w:rPr>
      </w:pPr>
      <w:r w:rsidRPr="00F451CB">
        <w:rPr>
          <w:b w:val="0"/>
        </w:rPr>
        <w:t>3c1d. Use suitable electronic resources to refine presentations and edit texts for effective and appropriate use of language conventions, such as capitalization, punctuation, spelling, and pronunciation</w:t>
      </w:r>
    </w:p>
    <w:p w:rsidR="002B223B" w:rsidRPr="00F451CB" w:rsidRDefault="002B223B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</w:rPr>
      </w:pPr>
      <w:r w:rsidRPr="00F451CB">
        <w:rPr>
          <w:b w:val="0"/>
        </w:rPr>
        <w:t>3c1e. Use word processing technology when appropriate</w:t>
      </w:r>
    </w:p>
    <w:p w:rsidR="002B223B" w:rsidRPr="00F451CB" w:rsidRDefault="002B223B" w:rsidP="00927552">
      <w:pPr>
        <w:shd w:val="clear" w:color="auto" w:fill="FFFFFF" w:themeFill="background1"/>
        <w:tabs>
          <w:tab w:val="clear" w:pos="9360"/>
        </w:tabs>
        <w:autoSpaceDE w:val="0"/>
        <w:autoSpaceDN w:val="0"/>
        <w:adjustRightInd w:val="0"/>
        <w:spacing w:before="0" w:beforeAutospacing="0" w:after="0" w:afterAutospacing="0" w:line="240" w:lineRule="auto"/>
        <w:contextualSpacing w:val="0"/>
        <w:rPr>
          <w:b w:val="0"/>
        </w:rPr>
      </w:pPr>
      <w:r w:rsidRPr="00F451CB">
        <w:rPr>
          <w:b w:val="0"/>
        </w:rPr>
        <w:t>4b1a. Use multimedia and publishing tools to express original ideas with print, drawings, digital images, existing or original video, sounds, and/or personal recordings</w:t>
      </w:r>
    </w:p>
    <w:p w:rsidR="002B223B" w:rsidRPr="00F451CB" w:rsidRDefault="002B223B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</w:rPr>
      </w:pPr>
      <w:r w:rsidRPr="00F451CB">
        <w:rPr>
          <w:b w:val="0"/>
        </w:rPr>
        <w:t xml:space="preserve">4b1b. Present ideas and information in formats such as electronic presentations, web pages, graphic organizers, or spreadsheets </w:t>
      </w:r>
      <w:proofErr w:type="gramStart"/>
      <w:r w:rsidRPr="00F451CB">
        <w:rPr>
          <w:b w:val="0"/>
        </w:rPr>
        <w:t>that are</w:t>
      </w:r>
      <w:proofErr w:type="gramEnd"/>
      <w:r w:rsidRPr="00F451CB">
        <w:rPr>
          <w:b w:val="0"/>
        </w:rPr>
        <w:t xml:space="preserve"> appropriate</w:t>
      </w:r>
    </w:p>
    <w:p w:rsidR="002B223B" w:rsidRPr="00F451CB" w:rsidRDefault="002B223B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</w:rPr>
      </w:pPr>
    </w:p>
    <w:p w:rsidR="00927552" w:rsidRPr="00F451CB" w:rsidRDefault="00927552" w:rsidP="00927552">
      <w:pPr>
        <w:shd w:val="clear" w:color="auto" w:fill="FFFFFF" w:themeFill="background1"/>
        <w:spacing w:line="240" w:lineRule="auto"/>
        <w:rPr>
          <w:b w:val="0"/>
          <w:color w:val="0D0D0D" w:themeColor="text1" w:themeTint="F2"/>
        </w:rPr>
      </w:pP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color w:val="0D0D0D" w:themeColor="text1" w:themeTint="F2"/>
        </w:rPr>
      </w:pPr>
      <w:r w:rsidRPr="00F451CB">
        <w:rPr>
          <w:color w:val="0D0D0D" w:themeColor="text1" w:themeTint="F2"/>
        </w:rPr>
        <w:t xml:space="preserve">Preparation/Materials:  </w:t>
      </w: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</w:rPr>
      </w:pPr>
      <w:r w:rsidRPr="00F451CB">
        <w:rPr>
          <w:b w:val="0"/>
          <w:color w:val="0D0D0D" w:themeColor="text1" w:themeTint="F2"/>
        </w:rPr>
        <w:sym w:font="Webdings" w:char="F061"/>
      </w:r>
      <w:r w:rsidRPr="00F451CB">
        <w:rPr>
          <w:b w:val="0"/>
          <w:color w:val="0D0D0D" w:themeColor="text1" w:themeTint="F2"/>
        </w:rPr>
        <w:t xml:space="preserve">Computer Lab </w:t>
      </w: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</w:rPr>
      </w:pPr>
      <w:r w:rsidRPr="00F451CB">
        <w:rPr>
          <w:b w:val="0"/>
          <w:color w:val="0D0D0D" w:themeColor="text1" w:themeTint="F2"/>
        </w:rPr>
        <w:sym w:font="Webdings" w:char="F061"/>
      </w:r>
      <w:r w:rsidRPr="00F451CB">
        <w:rPr>
          <w:b w:val="0"/>
          <w:color w:val="0D0D0D" w:themeColor="text1" w:themeTint="F2"/>
        </w:rPr>
        <w:t>LCD Projector</w:t>
      </w: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</w:rPr>
      </w:pPr>
      <w:r w:rsidRPr="00F451CB">
        <w:rPr>
          <w:b w:val="0"/>
          <w:color w:val="0D0D0D" w:themeColor="text1" w:themeTint="F2"/>
        </w:rPr>
        <w:sym w:font="Webdings" w:char="F061"/>
      </w:r>
      <w:r w:rsidR="00BF5866" w:rsidRPr="00F451CB">
        <w:rPr>
          <w:b w:val="0"/>
          <w:color w:val="0D0D0D" w:themeColor="text1" w:themeTint="F2"/>
        </w:rPr>
        <w:t xml:space="preserve">Password Setup and Accounts on </w:t>
      </w:r>
      <w:proofErr w:type="spellStart"/>
      <w:r w:rsidR="00BF5866" w:rsidRPr="00F451CB">
        <w:rPr>
          <w:b w:val="0"/>
          <w:color w:val="0D0D0D" w:themeColor="text1" w:themeTint="F2"/>
        </w:rPr>
        <w:t>Glogster</w:t>
      </w:r>
      <w:proofErr w:type="spellEnd"/>
    </w:p>
    <w:p w:rsidR="00BF5866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</w:rPr>
      </w:pPr>
      <w:r w:rsidRPr="00F451CB">
        <w:rPr>
          <w:b w:val="0"/>
          <w:color w:val="0D0D0D" w:themeColor="text1" w:themeTint="F2"/>
        </w:rPr>
        <w:sym w:font="Webdings" w:char="F061"/>
      </w:r>
      <w:r w:rsidR="00BF5866" w:rsidRPr="00F451CB">
        <w:rPr>
          <w:b w:val="0"/>
          <w:color w:val="0D0D0D" w:themeColor="text1" w:themeTint="F2"/>
        </w:rPr>
        <w:t>Assortment of Mammal Books</w:t>
      </w:r>
    </w:p>
    <w:p w:rsidR="00BF5866" w:rsidRPr="00F451CB" w:rsidRDefault="00BF5866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</w:rPr>
      </w:pPr>
      <w:r w:rsidRPr="00F451CB">
        <w:rPr>
          <w:b w:val="0"/>
          <w:color w:val="0D0D0D" w:themeColor="text1" w:themeTint="F2"/>
        </w:rPr>
        <w:sym w:font="Webdings" w:char="F061"/>
      </w:r>
      <w:r w:rsidRPr="00F451CB">
        <w:rPr>
          <w:b w:val="0"/>
          <w:color w:val="0D0D0D" w:themeColor="text1" w:themeTint="F2"/>
        </w:rPr>
        <w:t xml:space="preserve">Vocabulary Cards (Blog, </w:t>
      </w:r>
      <w:proofErr w:type="spellStart"/>
      <w:r w:rsidRPr="00F451CB">
        <w:rPr>
          <w:b w:val="0"/>
          <w:color w:val="0D0D0D" w:themeColor="text1" w:themeTint="F2"/>
        </w:rPr>
        <w:t>Glog</w:t>
      </w:r>
      <w:proofErr w:type="spellEnd"/>
      <w:r w:rsidRPr="00F451CB">
        <w:rPr>
          <w:b w:val="0"/>
          <w:color w:val="0D0D0D" w:themeColor="text1" w:themeTint="F2"/>
        </w:rPr>
        <w:t>)</w:t>
      </w: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</w:rPr>
      </w:pP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</w:rPr>
      </w:pP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color w:val="0D0D0D" w:themeColor="text1" w:themeTint="F2"/>
        </w:rPr>
      </w:pPr>
      <w:r w:rsidRPr="00F451CB">
        <w:rPr>
          <w:color w:val="0D0D0D" w:themeColor="text1" w:themeTint="F2"/>
        </w:rPr>
        <w:t xml:space="preserve">Cue Set:  </w:t>
      </w:r>
    </w:p>
    <w:p w:rsidR="00927552" w:rsidRPr="00F451CB" w:rsidRDefault="00BF5866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</w:rPr>
      </w:pPr>
      <w:r w:rsidRPr="00F451CB">
        <w:rPr>
          <w:b w:val="0"/>
          <w:color w:val="0D0D0D" w:themeColor="text1" w:themeTint="F2"/>
        </w:rPr>
        <w:t xml:space="preserve">Explain the vocabulary differences of blog and </w:t>
      </w:r>
      <w:proofErr w:type="spellStart"/>
      <w:r w:rsidRPr="00F451CB">
        <w:rPr>
          <w:b w:val="0"/>
          <w:color w:val="0D0D0D" w:themeColor="text1" w:themeTint="F2"/>
        </w:rPr>
        <w:t>glog</w:t>
      </w:r>
      <w:proofErr w:type="spellEnd"/>
      <w:r w:rsidRPr="00F451CB">
        <w:rPr>
          <w:b w:val="0"/>
          <w:color w:val="0D0D0D" w:themeColor="text1" w:themeTint="F2"/>
        </w:rPr>
        <w:t>.</w:t>
      </w: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</w:rPr>
      </w:pP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color w:val="0D0D0D" w:themeColor="text1" w:themeTint="F2"/>
        </w:rPr>
      </w:pPr>
      <w:r w:rsidRPr="00F451CB">
        <w:rPr>
          <w:color w:val="0D0D0D" w:themeColor="text1" w:themeTint="F2"/>
        </w:rPr>
        <w:t>Teaching Strategies:</w:t>
      </w:r>
    </w:p>
    <w:p w:rsidR="00BF5866" w:rsidRPr="00F451CB" w:rsidRDefault="00F451CB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  <w:sz w:val="24"/>
          <w:szCs w:val="24"/>
        </w:rPr>
      </w:pPr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 xml:space="preserve">Introduce students to </w:t>
      </w:r>
      <w:proofErr w:type="spellStart"/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>glogster</w:t>
      </w:r>
      <w:proofErr w:type="spellEnd"/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>.  Show them how to log in and to enter password and username.</w:t>
      </w:r>
    </w:p>
    <w:p w:rsidR="00F451CB" w:rsidRPr="00F451CB" w:rsidRDefault="00F451CB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  <w:sz w:val="24"/>
          <w:szCs w:val="24"/>
        </w:rPr>
      </w:pPr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>Have students create profile and change password.</w:t>
      </w:r>
    </w:p>
    <w:p w:rsidR="00F451CB" w:rsidRPr="00F451CB" w:rsidRDefault="00F451CB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  <w:sz w:val="24"/>
          <w:szCs w:val="24"/>
        </w:rPr>
      </w:pPr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>Allow students to pick out a mammal that they would like to create a poster about. Share with them the “Giraffe “Mammal Project that has been created.</w:t>
      </w:r>
    </w:p>
    <w:p w:rsidR="00F451CB" w:rsidRPr="00F451CB" w:rsidRDefault="00F451CB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  <w:sz w:val="24"/>
          <w:szCs w:val="24"/>
        </w:rPr>
      </w:pPr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 xml:space="preserve">Students will then begin working on creating a </w:t>
      </w:r>
      <w:proofErr w:type="spellStart"/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>glog</w:t>
      </w:r>
      <w:proofErr w:type="spellEnd"/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 xml:space="preserve"> that has information about their mammal.  Make sure they include diet, behavior, habitat, and interesting facts.  </w:t>
      </w:r>
    </w:p>
    <w:p w:rsidR="00F451CB" w:rsidRPr="00F451CB" w:rsidRDefault="00F451CB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  <w:sz w:val="24"/>
          <w:szCs w:val="24"/>
        </w:rPr>
      </w:pPr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>Show students how to visit “Google Images” and save pictures to their accounts.  Show them how to upload photos to their account.</w:t>
      </w:r>
    </w:p>
    <w:p w:rsidR="00F451CB" w:rsidRPr="00F451CB" w:rsidRDefault="00F451CB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  <w:sz w:val="24"/>
          <w:szCs w:val="24"/>
        </w:rPr>
      </w:pPr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 xml:space="preserve">Allow students </w:t>
      </w:r>
      <w:proofErr w:type="spellStart"/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>atleast</w:t>
      </w:r>
      <w:proofErr w:type="spellEnd"/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 xml:space="preserve"> three days to work on </w:t>
      </w:r>
      <w:proofErr w:type="spellStart"/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>glog</w:t>
      </w:r>
      <w:proofErr w:type="spellEnd"/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 xml:space="preserve"> of mammals.</w:t>
      </w:r>
    </w:p>
    <w:p w:rsidR="00F451CB" w:rsidRPr="00F451CB" w:rsidRDefault="00F451CB" w:rsidP="00927552">
      <w:pPr>
        <w:pStyle w:val="ListParagraph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D0D0D" w:themeColor="text1" w:themeTint="F2"/>
          <w:sz w:val="24"/>
          <w:szCs w:val="24"/>
        </w:rPr>
      </w:pPr>
      <w:r w:rsidRPr="00F451CB">
        <w:rPr>
          <w:rFonts w:ascii="Comic Sans MS" w:hAnsi="Comic Sans MS" w:cs="Arial"/>
          <w:color w:val="0D0D0D" w:themeColor="text1" w:themeTint="F2"/>
          <w:sz w:val="24"/>
          <w:szCs w:val="24"/>
        </w:rPr>
        <w:t>Share students work and have them present.</w:t>
      </w: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</w:rPr>
      </w:pP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</w:rPr>
      </w:pP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color w:val="0D0D0D" w:themeColor="text1" w:themeTint="F2"/>
        </w:rPr>
      </w:pPr>
      <w:r w:rsidRPr="00F451CB">
        <w:rPr>
          <w:color w:val="0D0D0D" w:themeColor="text1" w:themeTint="F2"/>
        </w:rPr>
        <w:t>Closure:</w:t>
      </w: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</w:rPr>
      </w:pPr>
      <w:r w:rsidRPr="00F451CB">
        <w:rPr>
          <w:b w:val="0"/>
          <w:color w:val="0D0D0D" w:themeColor="text1" w:themeTint="F2"/>
        </w:rPr>
        <w:t xml:space="preserve">Encourage students to </w:t>
      </w:r>
      <w:r w:rsidR="00F451CB" w:rsidRPr="00F451CB">
        <w:rPr>
          <w:b w:val="0"/>
          <w:color w:val="0D0D0D" w:themeColor="text1" w:themeTint="F2"/>
        </w:rPr>
        <w:t xml:space="preserve">visit </w:t>
      </w:r>
      <w:proofErr w:type="spellStart"/>
      <w:r w:rsidR="00F451CB" w:rsidRPr="00F451CB">
        <w:rPr>
          <w:b w:val="0"/>
          <w:color w:val="0D0D0D" w:themeColor="text1" w:themeTint="F2"/>
        </w:rPr>
        <w:t>glogster</w:t>
      </w:r>
      <w:proofErr w:type="spellEnd"/>
      <w:r w:rsidR="00F451CB" w:rsidRPr="00F451CB">
        <w:rPr>
          <w:b w:val="0"/>
          <w:color w:val="0D0D0D" w:themeColor="text1" w:themeTint="F2"/>
        </w:rPr>
        <w:t xml:space="preserve"> during their recess time or on their home computer.</w:t>
      </w: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</w:rPr>
      </w:pP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rPr>
          <w:b w:val="0"/>
          <w:color w:val="0D0D0D" w:themeColor="text1" w:themeTint="F2"/>
        </w:rPr>
      </w:pPr>
    </w:p>
    <w:p w:rsidR="00927552" w:rsidRPr="00F451CB" w:rsidRDefault="00927552" w:rsidP="0092755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 w:val="0"/>
          <w:color w:val="0D0D0D" w:themeColor="text1" w:themeTint="F2"/>
        </w:rPr>
      </w:pPr>
    </w:p>
    <w:p w:rsidR="002B223B" w:rsidRPr="00F451CB" w:rsidRDefault="002B223B" w:rsidP="00927552">
      <w:pPr>
        <w:shd w:val="clear" w:color="auto" w:fill="FFFFFF" w:themeFill="background1"/>
        <w:rPr>
          <w:b w:val="0"/>
        </w:rPr>
      </w:pPr>
    </w:p>
    <w:p w:rsidR="002B223B" w:rsidRPr="00F451CB" w:rsidRDefault="002B223B" w:rsidP="00927552">
      <w:pPr>
        <w:shd w:val="clear" w:color="auto" w:fill="FFFFFF" w:themeFill="background1"/>
        <w:rPr>
          <w:b w:val="0"/>
        </w:rPr>
      </w:pPr>
    </w:p>
    <w:sectPr w:rsidR="002B223B" w:rsidRPr="00F451CB" w:rsidSect="00346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36908"/>
    <w:multiLevelType w:val="hybridMultilevel"/>
    <w:tmpl w:val="AB4E5D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23B"/>
    <w:rsid w:val="000738DF"/>
    <w:rsid w:val="001036F2"/>
    <w:rsid w:val="002B223B"/>
    <w:rsid w:val="00332E3C"/>
    <w:rsid w:val="00346B93"/>
    <w:rsid w:val="008D4507"/>
    <w:rsid w:val="00927552"/>
    <w:rsid w:val="00BF5866"/>
    <w:rsid w:val="00C034B2"/>
    <w:rsid w:val="00C9654A"/>
    <w:rsid w:val="00DA7FBC"/>
    <w:rsid w:val="00F4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23B"/>
    <w:pPr>
      <w:shd w:val="clear" w:color="auto" w:fill="F9F6E5"/>
      <w:tabs>
        <w:tab w:val="right" w:pos="9360"/>
      </w:tabs>
      <w:spacing w:before="100" w:beforeAutospacing="1" w:after="100" w:afterAutospacing="1" w:line="240" w:lineRule="atLeast"/>
      <w:contextualSpacing/>
    </w:pPr>
    <w:rPr>
      <w:rFonts w:ascii="Comic Sans MS" w:hAnsi="Comic Sans MS" w:cs="Arial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next w:val="Normal"/>
    <w:link w:val="BodyText2Char"/>
    <w:uiPriority w:val="99"/>
    <w:rsid w:val="002B223B"/>
    <w:pPr>
      <w:shd w:val="clear" w:color="auto" w:fill="auto"/>
      <w:tabs>
        <w:tab w:val="clear" w:pos="9360"/>
      </w:tabs>
      <w:autoSpaceDE w:val="0"/>
      <w:autoSpaceDN w:val="0"/>
      <w:adjustRightInd w:val="0"/>
      <w:spacing w:before="0" w:beforeAutospacing="0" w:after="0" w:afterAutospacing="0" w:line="240" w:lineRule="auto"/>
      <w:contextualSpacing w:val="0"/>
    </w:pPr>
    <w:rPr>
      <w:rFonts w:ascii="Arial" w:hAnsi="Arial"/>
      <w:b w:val="0"/>
    </w:rPr>
  </w:style>
  <w:style w:type="character" w:customStyle="1" w:styleId="BodyText2Char">
    <w:name w:val="Body Text 2 Char"/>
    <w:basedOn w:val="DefaultParagraphFont"/>
    <w:link w:val="BodyText2"/>
    <w:uiPriority w:val="99"/>
    <w:rsid w:val="002B223B"/>
    <w:rPr>
      <w:rFonts w:ascii="Arial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7552"/>
    <w:rPr>
      <w:strike w:val="0"/>
      <w:dstrike w:val="0"/>
      <w:color w:val="8A5301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927552"/>
    <w:pPr>
      <w:shd w:val="clear" w:color="auto" w:fill="auto"/>
      <w:tabs>
        <w:tab w:val="clear" w:pos="9360"/>
      </w:tabs>
      <w:spacing w:before="0" w:beforeAutospacing="0" w:after="200" w:afterAutospacing="0" w:line="276" w:lineRule="auto"/>
      <w:ind w:left="720"/>
    </w:pPr>
    <w:rPr>
      <w:rFonts w:asciiTheme="minorHAnsi" w:hAnsiTheme="minorHAnsi" w:cstheme="minorBidi"/>
      <w:b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23B"/>
    <w:pPr>
      <w:shd w:val="clear" w:color="auto" w:fill="F9F6E5"/>
      <w:tabs>
        <w:tab w:val="right" w:pos="9360"/>
      </w:tabs>
      <w:spacing w:before="100" w:beforeAutospacing="1" w:after="100" w:afterAutospacing="1" w:line="240" w:lineRule="atLeast"/>
      <w:contextualSpacing/>
    </w:pPr>
    <w:rPr>
      <w:rFonts w:ascii="Comic Sans MS" w:hAnsi="Comic Sans MS" w:cs="Arial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next w:val="Normal"/>
    <w:link w:val="BodyText2Char"/>
    <w:uiPriority w:val="99"/>
    <w:rsid w:val="002B223B"/>
    <w:pPr>
      <w:shd w:val="clear" w:color="auto" w:fill="auto"/>
      <w:tabs>
        <w:tab w:val="clear" w:pos="9360"/>
      </w:tabs>
      <w:autoSpaceDE w:val="0"/>
      <w:autoSpaceDN w:val="0"/>
      <w:adjustRightInd w:val="0"/>
      <w:spacing w:before="0" w:beforeAutospacing="0" w:after="0" w:afterAutospacing="0" w:line="240" w:lineRule="auto"/>
      <w:contextualSpacing w:val="0"/>
    </w:pPr>
    <w:rPr>
      <w:rFonts w:ascii="Arial" w:hAnsi="Arial"/>
      <w:b w:val="0"/>
    </w:rPr>
  </w:style>
  <w:style w:type="character" w:customStyle="1" w:styleId="BodyText2Char">
    <w:name w:val="Body Text 2 Char"/>
    <w:basedOn w:val="DefaultParagraphFont"/>
    <w:link w:val="BodyText2"/>
    <w:uiPriority w:val="99"/>
    <w:rsid w:val="002B223B"/>
    <w:rPr>
      <w:rFonts w:ascii="Arial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7552"/>
    <w:rPr>
      <w:strike w:val="0"/>
      <w:dstrike w:val="0"/>
      <w:color w:val="8A5301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927552"/>
    <w:pPr>
      <w:shd w:val="clear" w:color="auto" w:fill="auto"/>
      <w:tabs>
        <w:tab w:val="clear" w:pos="9360"/>
      </w:tabs>
      <w:spacing w:before="0" w:beforeAutospacing="0" w:after="200" w:afterAutospacing="0" w:line="276" w:lineRule="auto"/>
      <w:ind w:left="720"/>
    </w:pPr>
    <w:rPr>
      <w:rFonts w:asciiTheme="minorHAnsi" w:hAnsiTheme="minorHAnsi" w:cstheme="minorBidi"/>
      <w:b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Douglas</dc:creator>
  <cp:lastModifiedBy>Katie</cp:lastModifiedBy>
  <cp:revision>2</cp:revision>
  <dcterms:created xsi:type="dcterms:W3CDTF">2011-01-03T00:28:00Z</dcterms:created>
  <dcterms:modified xsi:type="dcterms:W3CDTF">2011-01-03T00:28:00Z</dcterms:modified>
</cp:coreProperties>
</file>